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3ED2" w:rsidRDefault="00193ED2" w:rsidP="00193ED2">
      <w:pPr>
        <w:pStyle w:val="CM46"/>
        <w:spacing w:after="462" w:line="391" w:lineRule="atLeast"/>
        <w:rPr>
          <w:rFonts w:ascii="Calibri" w:hAnsi="Calibri" w:cs="Calibri"/>
          <w:b/>
          <w:bCs/>
          <w:color w:val="4F81BC"/>
          <w:sz w:val="28"/>
          <w:szCs w:val="28"/>
        </w:rPr>
      </w:pPr>
      <w:r w:rsidRPr="00193ED2">
        <w:rPr>
          <w:rFonts w:ascii="Calibri" w:hAnsi="Calibri" w:cs="Calibri"/>
          <w:b/>
          <w:bCs/>
          <w:noProof/>
          <w:color w:val="4F81BC"/>
          <w:sz w:val="28"/>
          <w:szCs w:val="28"/>
        </w:rPr>
        <w:drawing>
          <wp:inline distT="0" distB="0" distL="0" distR="0">
            <wp:extent cx="2376487" cy="873125"/>
            <wp:effectExtent l="0" t="0" r="5080" b="3175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 l="73857" t="35918" r="18169" b="55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487" cy="87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  <w:r w:rsidRPr="00193ED2">
        <w:rPr>
          <w:rFonts w:ascii="Calibri" w:hAnsi="Calibri" w:cs="Calibri"/>
          <w:b/>
          <w:bCs/>
          <w:noProof/>
          <w:color w:val="4F81BC"/>
          <w:sz w:val="28"/>
          <w:szCs w:val="28"/>
        </w:rPr>
        <w:drawing>
          <wp:inline distT="0" distB="0" distL="0" distR="0">
            <wp:extent cx="1428750" cy="914400"/>
            <wp:effectExtent l="19050" t="0" r="0" b="0"/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1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8780" t="26492" r="16673" b="68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30" cy="915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  <w:r>
        <w:rPr>
          <w:rFonts w:ascii="Calibri" w:hAnsi="Calibri" w:cs="Calibri"/>
          <w:b/>
          <w:bCs/>
          <w:color w:val="4F81BC"/>
          <w:sz w:val="28"/>
          <w:szCs w:val="28"/>
        </w:rPr>
        <w:tab/>
      </w:r>
    </w:p>
    <w:p w:rsidR="00963761" w:rsidRDefault="00963761" w:rsidP="00963761">
      <w:pPr>
        <w:pStyle w:val="CM46"/>
        <w:spacing w:after="462" w:line="391" w:lineRule="atLeast"/>
        <w:jc w:val="both"/>
        <w:rPr>
          <w:rFonts w:ascii="Calibri" w:hAnsi="Calibri" w:cs="Calibri"/>
          <w:color w:val="4F81BC"/>
          <w:sz w:val="28"/>
          <w:szCs w:val="28"/>
        </w:rPr>
      </w:pPr>
      <w:r>
        <w:rPr>
          <w:rFonts w:ascii="Calibri" w:hAnsi="Calibri" w:cs="Calibri"/>
          <w:b/>
          <w:bCs/>
          <w:color w:val="4F81BC"/>
          <w:sz w:val="28"/>
          <w:szCs w:val="28"/>
        </w:rPr>
        <w:t xml:space="preserve">Annex TD 1 </w:t>
      </w:r>
    </w:p>
    <w:p w:rsidR="00963761" w:rsidRDefault="00963761" w:rsidP="00963761">
      <w:pPr>
        <w:pStyle w:val="CM44"/>
        <w:spacing w:after="335" w:line="391" w:lineRule="atLeast"/>
        <w:jc w:val="both"/>
        <w:rPr>
          <w:rFonts w:ascii="Calibri" w:hAnsi="Calibri" w:cs="Calibri"/>
          <w:color w:val="365F91"/>
          <w:sz w:val="28"/>
          <w:szCs w:val="28"/>
        </w:rPr>
      </w:pPr>
      <w:r>
        <w:rPr>
          <w:rFonts w:ascii="Calibri" w:hAnsi="Calibri" w:cs="Calibri"/>
          <w:b/>
          <w:bCs/>
          <w:color w:val="365F91"/>
          <w:sz w:val="28"/>
          <w:szCs w:val="28"/>
        </w:rPr>
        <w:t xml:space="preserve">Simplified tender dossiers for service, supply and works – SINGLE TENDER </w:t>
      </w:r>
    </w:p>
    <w:p w:rsidR="00B35EC2" w:rsidRDefault="00963761" w:rsidP="00B35EC2">
      <w:pPr>
        <w:spacing w:after="0"/>
        <w:rPr>
          <w:rFonts w:ascii="Calibri" w:hAnsi="Calibri" w:cs="Calibri"/>
          <w:b/>
          <w:bCs/>
          <w:color w:val="000000"/>
        </w:rPr>
      </w:pPr>
      <w:r>
        <w:rPr>
          <w:rFonts w:ascii="Calibri" w:hAnsi="Calibri" w:cs="Calibri"/>
          <w:b/>
          <w:bCs/>
          <w:color w:val="000000"/>
        </w:rPr>
        <w:t>Name and address of the Contracting Authority:</w:t>
      </w:r>
    </w:p>
    <w:p w:rsidR="00B35EC2" w:rsidRPr="007850DA" w:rsidRDefault="00B35EC2" w:rsidP="00B35EC2">
      <w:pPr>
        <w:spacing w:after="0"/>
        <w:rPr>
          <w:rFonts w:ascii="Calibri" w:eastAsia="Times New Roman" w:hAnsi="Calibri" w:cs="Times New Roman"/>
          <w:b/>
        </w:rPr>
      </w:pPr>
      <w:r w:rsidRPr="007850DA">
        <w:rPr>
          <w:rFonts w:ascii="Calibri" w:eastAsia="Times New Roman" w:hAnsi="Calibri" w:cs="Times New Roman"/>
          <w:b/>
        </w:rPr>
        <w:t>Faculty of Electrical Engineering and Information Technologies</w:t>
      </w:r>
    </w:p>
    <w:p w:rsidR="00B35EC2" w:rsidRDefault="00B35EC2" w:rsidP="00B35EC2">
      <w:pPr>
        <w:pStyle w:val="CM42"/>
        <w:spacing w:line="313" w:lineRule="atLeast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Title of the tender: </w:t>
      </w:r>
      <w:r w:rsidRPr="00B35EC2">
        <w:rPr>
          <w:rFonts w:ascii="Calibri" w:hAnsi="Calibri" w:cs="Calibri"/>
          <w:b/>
          <w:color w:val="000000"/>
          <w:sz w:val="22"/>
          <w:szCs w:val="22"/>
        </w:rPr>
        <w:t>Printing and designing dissemination materials</w:t>
      </w:r>
    </w:p>
    <w:p w:rsidR="00B35EC2" w:rsidRPr="00B35EC2" w:rsidRDefault="00B35EC2" w:rsidP="00B35EC2">
      <w:pPr>
        <w:pStyle w:val="CM42"/>
        <w:spacing w:line="313" w:lineRule="atLeast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Reference </w:t>
      </w:r>
      <w:proofErr w:type="gramStart"/>
      <w:r>
        <w:rPr>
          <w:rFonts w:ascii="Calibri" w:hAnsi="Calibri" w:cs="Calibri"/>
          <w:b/>
          <w:bCs/>
          <w:color w:val="000000"/>
          <w:sz w:val="22"/>
          <w:szCs w:val="22"/>
        </w:rPr>
        <w:t>number :</w:t>
      </w:r>
      <w:proofErr w:type="gramEnd"/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 </w:t>
      </w:r>
      <w:r w:rsidRPr="009A2787">
        <w:rPr>
          <w:rFonts w:ascii="Times New Roman" w:eastAsia="Times New Roman" w:hAnsi="Times New Roman" w:cs="Times New Roman"/>
          <w:sz w:val="22"/>
          <w:szCs w:val="22"/>
        </w:rPr>
        <w:t>CN1-S.O 2.3-SC011</w:t>
      </w:r>
      <w:r w:rsidRPr="00561635">
        <w:rPr>
          <w:rFonts w:ascii="Times New Roman" w:eastAsia="Times New Roman" w:hAnsi="Times New Roman" w:cs="Times New Roman"/>
          <w:sz w:val="22"/>
          <w:szCs w:val="22"/>
        </w:rPr>
        <w:t>/</w:t>
      </w:r>
      <w:r w:rsidR="0007054C">
        <w:rPr>
          <w:rFonts w:ascii="Times New Roman" w:eastAsia="Times New Roman" w:hAnsi="Times New Roman" w:cs="Times New Roman"/>
          <w:sz w:val="22"/>
          <w:szCs w:val="22"/>
        </w:rPr>
        <w:t>4</w:t>
      </w:r>
    </w:p>
    <w:p w:rsidR="00B35EC2" w:rsidRPr="00B35EC2" w:rsidRDefault="00B35EC2" w:rsidP="00B35EC2">
      <w:pPr>
        <w:pStyle w:val="Default"/>
        <w:rPr>
          <w:sz w:val="22"/>
          <w:szCs w:val="22"/>
        </w:rPr>
      </w:pPr>
    </w:p>
    <w:p w:rsidR="00B35EC2" w:rsidRPr="00B35EC2" w:rsidRDefault="00B35EC2" w:rsidP="00B35EC2">
      <w:pPr>
        <w:pStyle w:val="Default"/>
      </w:pPr>
      <w:r w:rsidRPr="00B35EC2">
        <w:rPr>
          <w:noProof/>
        </w:rPr>
        <w:drawing>
          <wp:inline distT="0" distB="0" distL="0" distR="0">
            <wp:extent cx="5410200" cy="371475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5EC2" w:rsidRPr="00B35EC2" w:rsidRDefault="00B35EC2" w:rsidP="00B35EC2">
      <w:pPr>
        <w:pStyle w:val="Default"/>
      </w:pPr>
    </w:p>
    <w:p w:rsidR="00B35EC2" w:rsidRPr="00B35EC2" w:rsidRDefault="00B35EC2" w:rsidP="00B35EC2">
      <w:pPr>
        <w:pStyle w:val="Default"/>
      </w:pPr>
    </w:p>
    <w:p w:rsidR="00963761" w:rsidRDefault="00963761" w:rsidP="00963761">
      <w:pPr>
        <w:pStyle w:val="CM44"/>
        <w:spacing w:after="335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b/>
          <w:bCs/>
          <w:color w:val="000000"/>
          <w:sz w:val="22"/>
          <w:szCs w:val="22"/>
        </w:rPr>
        <w:t xml:space="preserve">1. INFORMATION ON SUBMISSION OF THE TENDERS </w:t>
      </w:r>
    </w:p>
    <w:p w:rsidR="00963761" w:rsidRPr="00F95355" w:rsidRDefault="00963761" w:rsidP="00963761">
      <w:pPr>
        <w:pStyle w:val="CM43"/>
        <w:spacing w:after="280"/>
        <w:ind w:left="360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  <w:u w:val="single"/>
        </w:rPr>
        <w:t>Subject of the contract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: </w:t>
      </w:r>
      <w:r w:rsidR="00800F71" w:rsidRPr="00B35EC2">
        <w:rPr>
          <w:rFonts w:ascii="Calibri" w:hAnsi="Calibri" w:cs="Calibri"/>
          <w:b/>
          <w:color w:val="000000"/>
          <w:sz w:val="22"/>
          <w:szCs w:val="22"/>
        </w:rPr>
        <w:t>Printing and designing dissemination materials</w:t>
      </w:r>
    </w:p>
    <w:p w:rsidR="00B35EC2" w:rsidRPr="00F95355" w:rsidRDefault="00963761" w:rsidP="00A526F1">
      <w:pPr>
        <w:pStyle w:val="CM41"/>
        <w:spacing w:line="311" w:lineRule="atLeast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>The subject of this tender is</w:t>
      </w:r>
      <w:r w:rsidR="00B35EC2" w:rsidRPr="00F95355">
        <w:rPr>
          <w:rFonts w:ascii="Times New Roman" w:hAnsi="Times New Roman" w:cs="Times New Roman"/>
          <w:color w:val="000000"/>
          <w:sz w:val="22"/>
          <w:szCs w:val="22"/>
        </w:rPr>
        <w:t>: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</w:t>
      </w:r>
    </w:p>
    <w:p w:rsidR="00963761" w:rsidRPr="00F95355" w:rsidRDefault="00963761" w:rsidP="00A526F1">
      <w:pPr>
        <w:pStyle w:val="CM41"/>
        <w:spacing w:line="311" w:lineRule="atLeast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-Provision of 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supplies 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as indicated in the technical information in the point 2 of these information; </w:t>
      </w:r>
    </w:p>
    <w:p w:rsidR="00B35EC2" w:rsidRPr="00F95355" w:rsidRDefault="00B35EC2" w:rsidP="00A526F1">
      <w:pPr>
        <w:pStyle w:val="CM43"/>
        <w:spacing w:after="280" w:line="311" w:lineRule="atLeast"/>
        <w:ind w:left="360"/>
        <w:jc w:val="both"/>
        <w:rPr>
          <w:rFonts w:ascii="Times New Roman" w:hAnsi="Times New Roman" w:cs="Times New Roman"/>
          <w:color w:val="000000"/>
          <w:sz w:val="22"/>
          <w:szCs w:val="22"/>
        </w:rPr>
      </w:pPr>
    </w:p>
    <w:p w:rsidR="00963761" w:rsidRPr="00F95355" w:rsidRDefault="00963761" w:rsidP="00A526F1">
      <w:pPr>
        <w:pStyle w:val="CM43"/>
        <w:spacing w:after="280" w:line="311" w:lineRule="atLeast"/>
        <w:ind w:left="360"/>
        <w:jc w:val="both"/>
        <w:rPr>
          <w:rFonts w:ascii="Times New Roman" w:hAnsi="Times New Roman" w:cs="Times New Roman"/>
          <w:color w:val="000000"/>
          <w:sz w:val="22"/>
          <w:szCs w:val="22"/>
          <w:u w:val="single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  <w:u w:val="single"/>
        </w:rPr>
        <w:t xml:space="preserve">Deadline for submission of the tenders: </w:t>
      </w:r>
    </w:p>
    <w:p w:rsidR="00963761" w:rsidRPr="00F95355" w:rsidRDefault="00963761" w:rsidP="00A526F1">
      <w:pPr>
        <w:pStyle w:val="CM43"/>
        <w:spacing w:after="280" w:line="311" w:lineRule="atLeast"/>
        <w:ind w:left="357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The deadline for submission of tenders is </w:t>
      </w:r>
      <w:r w:rsidR="00B35EC2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2</w:t>
      </w:r>
      <w:r w:rsidR="005E045E">
        <w:rPr>
          <w:rFonts w:ascii="Times New Roman" w:hAnsi="Times New Roman" w:cs="Times New Roman"/>
          <w:b/>
          <w:bCs/>
          <w:color w:val="000000"/>
          <w:sz w:val="22"/>
          <w:szCs w:val="22"/>
        </w:rPr>
        <w:t>8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(day), </w:t>
      </w:r>
      <w:r w:rsidR="00B35EC2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02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(mo</w:t>
      </w:r>
      <w:r w:rsidR="00881B29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n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th),</w:t>
      </w:r>
      <w:r w:rsidR="005E045E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</w:t>
      </w:r>
      <w:proofErr w:type="gramStart"/>
      <w:r w:rsidR="005E045E">
        <w:rPr>
          <w:rFonts w:ascii="Times New Roman" w:hAnsi="Times New Roman" w:cs="Times New Roman"/>
          <w:b/>
          <w:bCs/>
          <w:color w:val="000000"/>
          <w:sz w:val="22"/>
          <w:szCs w:val="22"/>
        </w:rPr>
        <w:t>28</w:t>
      </w:r>
      <w:r w:rsidR="00561635">
        <w:rPr>
          <w:rFonts w:ascii="Times New Roman" w:hAnsi="Times New Roman" w:cs="Times New Roman"/>
          <w:b/>
          <w:bCs/>
          <w:color w:val="000000"/>
          <w:sz w:val="22"/>
          <w:szCs w:val="22"/>
        </w:rPr>
        <w:t>.02.2019</w:t>
      </w:r>
      <w:proofErr w:type="gramEnd"/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at </w:t>
      </w:r>
      <w:r w:rsidR="00B35EC2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12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:</w:t>
      </w:r>
      <w:r w:rsidR="00B35EC2"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00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 xml:space="preserve"> hours</w:t>
      </w:r>
      <w:r w:rsidR="00B35EC2" w:rsidRPr="00F95355">
        <w:rPr>
          <w:rFonts w:ascii="Times New Roman" w:hAnsi="Times New Roman" w:cs="Times New Roman"/>
          <w:color w:val="000000"/>
          <w:sz w:val="22"/>
          <w:szCs w:val="22"/>
        </w:rPr>
        <w:t>, local time.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Any tender received after this deadline will be automatically rejected. </w:t>
      </w:r>
    </w:p>
    <w:p w:rsidR="00963761" w:rsidRPr="00F95355" w:rsidRDefault="00963761" w:rsidP="00A526F1">
      <w:pPr>
        <w:pStyle w:val="CM43"/>
        <w:spacing w:after="280" w:line="311" w:lineRule="atLeast"/>
        <w:ind w:left="360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Address and methods for submission of the tenders: </w:t>
      </w:r>
    </w:p>
    <w:p w:rsidR="00963761" w:rsidRPr="00F95355" w:rsidRDefault="00963761" w:rsidP="00A526F1">
      <w:pPr>
        <w:pStyle w:val="CM18"/>
        <w:jc w:val="both"/>
        <w:rPr>
          <w:rFonts w:ascii="Times New Roman" w:hAnsi="Times New Roman" w:cs="Times New Roman"/>
          <w:color w:val="000000"/>
          <w:sz w:val="22"/>
          <w:szCs w:val="22"/>
        </w:rPr>
      </w:pP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The </w:t>
      </w:r>
      <w:proofErr w:type="spellStart"/>
      <w:r w:rsidRPr="00F95355">
        <w:rPr>
          <w:rFonts w:ascii="Times New Roman" w:hAnsi="Times New Roman" w:cs="Times New Roman"/>
          <w:color w:val="000000"/>
          <w:sz w:val="22"/>
          <w:szCs w:val="22"/>
        </w:rPr>
        <w:t>tenderers</w:t>
      </w:r>
      <w:proofErr w:type="spellEnd"/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will submit their tenders using the </w:t>
      </w:r>
      <w:r w:rsidRPr="00F95355">
        <w:rPr>
          <w:rFonts w:ascii="Times New Roman" w:hAnsi="Times New Roman" w:cs="Times New Roman"/>
          <w:b/>
          <w:bCs/>
          <w:color w:val="000000"/>
          <w:sz w:val="22"/>
          <w:szCs w:val="22"/>
        </w:rPr>
        <w:t>standard submission form available in the Part B of the tender dossier</w:t>
      </w:r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. Any tenders not using the prescribed form might be rejected by the Contracting Authority. In addition to the offer the </w:t>
      </w:r>
      <w:proofErr w:type="spellStart"/>
      <w:r w:rsidRPr="00F95355">
        <w:rPr>
          <w:rFonts w:ascii="Times New Roman" w:hAnsi="Times New Roman" w:cs="Times New Roman"/>
          <w:color w:val="000000"/>
          <w:sz w:val="22"/>
          <w:szCs w:val="22"/>
        </w:rPr>
        <w:t>tenderer</w:t>
      </w:r>
      <w:proofErr w:type="spellEnd"/>
      <w:r w:rsidRPr="00F95355">
        <w:rPr>
          <w:rFonts w:ascii="Times New Roman" w:hAnsi="Times New Roman" w:cs="Times New Roman"/>
          <w:color w:val="000000"/>
          <w:sz w:val="22"/>
          <w:szCs w:val="22"/>
        </w:rPr>
        <w:t xml:space="preserve"> is required to provide the following supporting documentation: </w:t>
      </w:r>
    </w:p>
    <w:p w:rsidR="00963761" w:rsidRPr="00F95355" w:rsidRDefault="00963761" w:rsidP="00A526F1">
      <w:pPr>
        <w:pStyle w:val="Default"/>
        <w:spacing w:line="308" w:lineRule="atLeast"/>
        <w:ind w:left="52"/>
        <w:jc w:val="both"/>
        <w:rPr>
          <w:rFonts w:ascii="Times New Roman" w:hAnsi="Times New Roman" w:cs="Times New Roman"/>
          <w:sz w:val="22"/>
          <w:szCs w:val="22"/>
        </w:rPr>
      </w:pPr>
      <w:r w:rsidRPr="00F95355">
        <w:rPr>
          <w:rFonts w:ascii="Times New Roman" w:hAnsi="Times New Roman" w:cs="Times New Roman"/>
          <w:sz w:val="22"/>
          <w:szCs w:val="22"/>
        </w:rPr>
        <w:t xml:space="preserve">-Copy of legal registration </w:t>
      </w:r>
    </w:p>
    <w:p w:rsidR="00963761" w:rsidRDefault="00963761" w:rsidP="00963761">
      <w:pPr>
        <w:pStyle w:val="Default"/>
        <w:pageBreakBefore/>
        <w:framePr w:w="4812" w:wrap="auto" w:vAnchor="page" w:hAnchor="page" w:x="1798" w:y="71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lastRenderedPageBreak/>
        <w:drawing>
          <wp:inline distT="0" distB="0" distL="0" distR="0">
            <wp:extent cx="2552700" cy="561975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6B5" w:rsidRDefault="00CB16B5" w:rsidP="00A526F1">
      <w:pPr>
        <w:pStyle w:val="CM40"/>
        <w:spacing w:after="205" w:line="516" w:lineRule="atLeast"/>
        <w:jc w:val="both"/>
        <w:rPr>
          <w:rFonts w:ascii="Calibri" w:hAnsi="Calibri" w:cs="Calibri"/>
          <w:color w:val="000000"/>
          <w:sz w:val="22"/>
          <w:szCs w:val="22"/>
        </w:rPr>
      </w:pPr>
    </w:p>
    <w:p w:rsidR="00FE3953" w:rsidRDefault="00963761" w:rsidP="00A526F1">
      <w:pPr>
        <w:pStyle w:val="CM40"/>
        <w:spacing w:after="205" w:line="516" w:lineRule="atLeast"/>
        <w:jc w:val="both"/>
        <w:rPr>
          <w:rFonts w:ascii="Calibri" w:hAnsi="Calibri" w:cs="Calibri"/>
          <w:color w:val="000000"/>
          <w:sz w:val="22"/>
          <w:szCs w:val="22"/>
        </w:rPr>
      </w:pPr>
      <w:proofErr w:type="gramStart"/>
      <w:r>
        <w:rPr>
          <w:rFonts w:ascii="Calibri" w:hAnsi="Calibri" w:cs="Calibri"/>
          <w:color w:val="000000"/>
          <w:sz w:val="22"/>
          <w:szCs w:val="22"/>
        </w:rPr>
        <w:t>copy</w:t>
      </w:r>
      <w:proofErr w:type="gramEnd"/>
      <w:r>
        <w:rPr>
          <w:rFonts w:ascii="Calibri" w:hAnsi="Calibri" w:cs="Calibri"/>
          <w:color w:val="000000"/>
          <w:sz w:val="22"/>
          <w:szCs w:val="22"/>
        </w:rPr>
        <w:t xml:space="preserve"> of supporting documents</w:t>
      </w:r>
      <w:r w:rsidR="00FE3953">
        <w:rPr>
          <w:rFonts w:ascii="Calibri" w:hAnsi="Calibri" w:cs="Calibri"/>
          <w:color w:val="000000"/>
          <w:sz w:val="22"/>
          <w:szCs w:val="22"/>
        </w:rPr>
        <w:t>.</w:t>
      </w:r>
    </w:p>
    <w:p w:rsidR="009A2787" w:rsidRDefault="00963761" w:rsidP="00A526F1">
      <w:pPr>
        <w:pStyle w:val="CM40"/>
        <w:spacing w:after="205" w:line="516" w:lineRule="atLeast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 xml:space="preserve"> </w:t>
      </w:r>
      <w:r w:rsidR="00FE3953">
        <w:rPr>
          <w:rFonts w:ascii="Calibri" w:hAnsi="Calibri" w:cs="Calibri"/>
          <w:color w:val="000000"/>
          <w:sz w:val="22"/>
          <w:szCs w:val="22"/>
        </w:rPr>
        <w:t>I</w:t>
      </w:r>
      <w:r>
        <w:rPr>
          <w:rFonts w:ascii="Calibri" w:hAnsi="Calibri" w:cs="Calibri"/>
          <w:color w:val="000000"/>
          <w:sz w:val="22"/>
          <w:szCs w:val="22"/>
        </w:rPr>
        <w:t xml:space="preserve">f delivery by post: </w:t>
      </w:r>
    </w:p>
    <w:p w:rsidR="00963761" w:rsidRDefault="00963761" w:rsidP="00A526F1">
      <w:pPr>
        <w:pStyle w:val="CM40"/>
        <w:spacing w:after="205" w:line="516" w:lineRule="atLeast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</w:rPr>
        <w:t xml:space="preserve">The tenders will be submitted via post/currier, containing the following information: 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990"/>
        <w:gridCol w:w="7327"/>
      </w:tblGrid>
      <w:tr w:rsidR="009A2787" w:rsidTr="00202028">
        <w:trPr>
          <w:trHeight w:val="110"/>
        </w:trPr>
        <w:tc>
          <w:tcPr>
            <w:tcW w:w="990" w:type="dxa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7327" w:type="dxa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Name and address of the </w:t>
            </w:r>
            <w:proofErr w:type="spellStart"/>
            <w:r>
              <w:rPr>
                <w:rFonts w:ascii="Calibri" w:hAnsi="Calibri" w:cs="Calibri"/>
                <w:sz w:val="22"/>
                <w:szCs w:val="22"/>
              </w:rPr>
              <w:t>tenderer</w:t>
            </w:r>
            <w:proofErr w:type="spellEnd"/>
            <w:r>
              <w:rPr>
                <w:rFonts w:ascii="Calibri" w:hAnsi="Calibri" w:cs="Calibri"/>
                <w:sz w:val="22"/>
                <w:szCs w:val="22"/>
              </w:rPr>
              <w:t xml:space="preserve"> </w:t>
            </w:r>
          </w:p>
        </w:tc>
      </w:tr>
      <w:tr w:rsidR="009A2787" w:rsidTr="00202028">
        <w:trPr>
          <w:trHeight w:val="155"/>
        </w:trPr>
        <w:tc>
          <w:tcPr>
            <w:tcW w:w="990" w:type="dxa"/>
            <w:vAlign w:val="center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7327" w:type="dxa"/>
            <w:vAlign w:val="center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Title of the tender: </w:t>
            </w:r>
            <w:r w:rsidRPr="00B35EC2">
              <w:rPr>
                <w:rFonts w:ascii="Calibri" w:hAnsi="Calibri" w:cs="Calibri"/>
                <w:b/>
                <w:sz w:val="22"/>
                <w:szCs w:val="22"/>
              </w:rPr>
              <w:t>Printing and designing dissemination materials</w:t>
            </w:r>
          </w:p>
        </w:tc>
      </w:tr>
      <w:tr w:rsidR="009A2787" w:rsidTr="00202028">
        <w:trPr>
          <w:trHeight w:val="135"/>
        </w:trPr>
        <w:tc>
          <w:tcPr>
            <w:tcW w:w="990" w:type="dxa"/>
            <w:vAlign w:val="bottom"/>
          </w:tcPr>
          <w:p w:rsidR="009A2787" w:rsidRDefault="009A2787" w:rsidP="00A526F1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7327" w:type="dxa"/>
            <w:vAlign w:val="center"/>
          </w:tcPr>
          <w:p w:rsidR="009A2787" w:rsidRDefault="009A2787" w:rsidP="0007054C">
            <w:pPr>
              <w:pStyle w:val="Defaul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Reference number : </w:t>
            </w:r>
            <w:r w:rsidRPr="009A2787">
              <w:rPr>
                <w:rFonts w:ascii="Times New Roman" w:eastAsia="Times New Roman" w:hAnsi="Times New Roman" w:cs="Times New Roman"/>
                <w:sz w:val="22"/>
                <w:szCs w:val="22"/>
              </w:rPr>
              <w:t>CN1-S.O 2.3-SC011</w:t>
            </w:r>
            <w:r w:rsidRPr="00A22600">
              <w:rPr>
                <w:rFonts w:ascii="Times New Roman" w:eastAsia="Times New Roman" w:hAnsi="Times New Roman" w:cs="Times New Roman"/>
                <w:sz w:val="22"/>
                <w:szCs w:val="22"/>
              </w:rPr>
              <w:t>/</w:t>
            </w:r>
            <w:r w:rsidR="0007054C">
              <w:rPr>
                <w:rFonts w:ascii="Times New Roman" w:eastAsia="Times New Roman" w:hAnsi="Times New Roman" w:cs="Times New Roman"/>
                <w:sz w:val="22"/>
                <w:szCs w:val="22"/>
              </w:rPr>
              <w:t>4</w:t>
            </w:r>
          </w:p>
        </w:tc>
      </w:tr>
    </w:tbl>
    <w:p w:rsidR="009A2787" w:rsidRPr="009A2787" w:rsidRDefault="009A2787" w:rsidP="00A526F1">
      <w:pPr>
        <w:pStyle w:val="Default"/>
        <w:jc w:val="both"/>
      </w:pPr>
    </w:p>
    <w:p w:rsidR="00963761" w:rsidRDefault="00963761" w:rsidP="00A526F1">
      <w:pPr>
        <w:pStyle w:val="Default"/>
        <w:jc w:val="both"/>
        <w:rPr>
          <w:rFonts w:cstheme="minorBidi"/>
          <w:color w:val="auto"/>
        </w:rPr>
      </w:pPr>
    </w:p>
    <w:p w:rsidR="00963761" w:rsidRPr="009A2787" w:rsidRDefault="00963761" w:rsidP="00A526F1">
      <w:pPr>
        <w:pStyle w:val="CM43"/>
        <w:spacing w:after="280" w:line="313" w:lineRule="atLeast"/>
        <w:jc w:val="both"/>
        <w:rPr>
          <w:rFonts w:ascii="Times New Roman" w:hAnsi="Times New Roman" w:cs="Times New Roman"/>
          <w:sz w:val="22"/>
          <w:szCs w:val="22"/>
        </w:rPr>
      </w:pPr>
      <w:r w:rsidRPr="009A2787">
        <w:rPr>
          <w:rFonts w:ascii="Times New Roman" w:hAnsi="Times New Roman" w:cs="Times New Roman"/>
          <w:sz w:val="22"/>
          <w:szCs w:val="22"/>
        </w:rPr>
        <w:t xml:space="preserve">The tenders will be submitted in person, by post or courier service to the following address: </w:t>
      </w:r>
    </w:p>
    <w:p w:rsidR="009A2787" w:rsidRPr="00A526F1" w:rsidRDefault="009A2787" w:rsidP="00A526F1">
      <w:pPr>
        <w:spacing w:after="0"/>
        <w:jc w:val="both"/>
        <w:rPr>
          <w:rFonts w:ascii="Times New Roman" w:hAnsi="Times New Roman" w:cs="Times New Roman"/>
          <w:b/>
        </w:rPr>
      </w:pPr>
      <w:r w:rsidRPr="00A526F1">
        <w:rPr>
          <w:rFonts w:ascii="Times New Roman" w:hAnsi="Times New Roman" w:cs="Times New Roman"/>
          <w:b/>
        </w:rPr>
        <w:t>Faculty of Electrical Engineering and Information Technologies</w:t>
      </w:r>
    </w:p>
    <w:p w:rsidR="009A2787" w:rsidRPr="00A526F1" w:rsidRDefault="009A2787" w:rsidP="00A526F1">
      <w:pPr>
        <w:spacing w:after="0"/>
        <w:jc w:val="both"/>
        <w:rPr>
          <w:rFonts w:ascii="Times New Roman" w:hAnsi="Times New Roman" w:cs="Times New Roman"/>
          <w:b/>
        </w:rPr>
      </w:pPr>
      <w:r w:rsidRPr="00A526F1">
        <w:rPr>
          <w:rFonts w:ascii="Times New Roman" w:hAnsi="Times New Roman" w:cs="Times New Roman"/>
        </w:rPr>
        <w:t>Ss Cyril and Methodius University</w:t>
      </w:r>
    </w:p>
    <w:p w:rsidR="009A2787" w:rsidRPr="00A526F1" w:rsidRDefault="009A2787" w:rsidP="00A526F1">
      <w:pPr>
        <w:spacing w:after="0"/>
        <w:jc w:val="both"/>
        <w:rPr>
          <w:rFonts w:ascii="Times New Roman" w:hAnsi="Times New Roman" w:cs="Times New Roman"/>
        </w:rPr>
      </w:pPr>
      <w:proofErr w:type="spellStart"/>
      <w:r w:rsidRPr="00A526F1">
        <w:rPr>
          <w:rFonts w:ascii="Times New Roman" w:hAnsi="Times New Roman" w:cs="Times New Roman"/>
        </w:rPr>
        <w:t>Ruger</w:t>
      </w:r>
      <w:proofErr w:type="spellEnd"/>
      <w:r w:rsidRPr="00A526F1">
        <w:rPr>
          <w:rFonts w:ascii="Times New Roman" w:hAnsi="Times New Roman" w:cs="Times New Roman"/>
        </w:rPr>
        <w:t xml:space="preserve"> </w:t>
      </w:r>
      <w:proofErr w:type="spellStart"/>
      <w:r w:rsidRPr="00A526F1">
        <w:rPr>
          <w:rFonts w:ascii="Times New Roman" w:hAnsi="Times New Roman" w:cs="Times New Roman"/>
        </w:rPr>
        <w:t>Boskovik</w:t>
      </w:r>
      <w:proofErr w:type="spellEnd"/>
      <w:r w:rsidRPr="00A526F1">
        <w:rPr>
          <w:rFonts w:ascii="Times New Roman" w:hAnsi="Times New Roman" w:cs="Times New Roman"/>
        </w:rPr>
        <w:t xml:space="preserve"> 18,</w:t>
      </w:r>
    </w:p>
    <w:p w:rsidR="009A2787" w:rsidRPr="00A526F1" w:rsidRDefault="009A2787" w:rsidP="00A526F1">
      <w:pPr>
        <w:jc w:val="both"/>
        <w:rPr>
          <w:rFonts w:ascii="Times New Roman" w:hAnsi="Times New Roman" w:cs="Times New Roman"/>
        </w:rPr>
      </w:pPr>
      <w:r w:rsidRPr="00A526F1">
        <w:rPr>
          <w:rFonts w:ascii="Times New Roman" w:hAnsi="Times New Roman" w:cs="Times New Roman"/>
        </w:rPr>
        <w:t xml:space="preserve">1000 </w:t>
      </w:r>
      <w:smartTag w:uri="urn:schemas-microsoft-com:office:smarttags" w:element="place">
        <w:smartTag w:uri="urn:schemas-microsoft-com:office:smarttags" w:element="City">
          <w:r w:rsidRPr="00A526F1">
            <w:rPr>
              <w:rFonts w:ascii="Times New Roman" w:hAnsi="Times New Roman" w:cs="Times New Roman"/>
            </w:rPr>
            <w:t>Skopje</w:t>
          </w:r>
        </w:smartTag>
      </w:smartTag>
      <w:r w:rsidRPr="00A526F1">
        <w:rPr>
          <w:rFonts w:ascii="Times New Roman" w:hAnsi="Times New Roman" w:cs="Times New Roman"/>
        </w:rPr>
        <w:t xml:space="preserve"> </w:t>
      </w:r>
    </w:p>
    <w:p w:rsidR="009A2787" w:rsidRPr="00A308A5" w:rsidRDefault="009A2787" w:rsidP="00A526F1">
      <w:pPr>
        <w:jc w:val="both"/>
        <w:outlineLvl w:val="0"/>
        <w:rPr>
          <w:b/>
        </w:rPr>
      </w:pPr>
      <w:r w:rsidRPr="007850DA">
        <w:rPr>
          <w:b/>
        </w:rPr>
        <w:t>Working hours: 08.00 h – 16.00 h</w:t>
      </w:r>
      <w:r w:rsidRPr="00A308A5">
        <w:rPr>
          <w:b/>
        </w:rPr>
        <w:t xml:space="preserve"> </w:t>
      </w:r>
    </w:p>
    <w:p w:rsidR="00963761" w:rsidRPr="00A526F1" w:rsidRDefault="00963761" w:rsidP="00A526F1">
      <w:pPr>
        <w:pStyle w:val="CM41"/>
        <w:spacing w:after="625" w:line="313" w:lineRule="atLeast"/>
        <w:jc w:val="both"/>
        <w:rPr>
          <w:rFonts w:ascii="Times New Roman" w:hAnsi="Times New Roman" w:cs="Times New Roman"/>
          <w:sz w:val="22"/>
          <w:szCs w:val="22"/>
        </w:rPr>
      </w:pPr>
      <w:r w:rsidRPr="00A526F1">
        <w:rPr>
          <w:rFonts w:ascii="Times New Roman" w:hAnsi="Times New Roman" w:cs="Times New Roman"/>
          <w:sz w:val="22"/>
          <w:szCs w:val="22"/>
        </w:rPr>
        <w:t xml:space="preserve">The </w:t>
      </w:r>
      <w:proofErr w:type="spellStart"/>
      <w:r w:rsidRPr="00A526F1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A526F1">
        <w:rPr>
          <w:rFonts w:ascii="Times New Roman" w:hAnsi="Times New Roman" w:cs="Times New Roman"/>
          <w:sz w:val="22"/>
          <w:szCs w:val="22"/>
        </w:rPr>
        <w:t xml:space="preserve"> are reminded that in order to be eligible the tenders </w:t>
      </w:r>
      <w:r w:rsidRPr="00A526F1">
        <w:rPr>
          <w:rFonts w:ascii="Times New Roman" w:hAnsi="Times New Roman" w:cs="Times New Roman"/>
          <w:sz w:val="22"/>
          <w:szCs w:val="22"/>
          <w:u w:val="single"/>
        </w:rPr>
        <w:t xml:space="preserve">need to be received by the Contracting Authority </w:t>
      </w:r>
      <w:r w:rsidRPr="00A526F1">
        <w:rPr>
          <w:rFonts w:ascii="Times New Roman" w:hAnsi="Times New Roman" w:cs="Times New Roman"/>
          <w:sz w:val="22"/>
          <w:szCs w:val="22"/>
        </w:rPr>
        <w:t xml:space="preserve">by the deadline indicated above. </w:t>
      </w:r>
    </w:p>
    <w:p w:rsidR="00561B77" w:rsidRPr="00561B77" w:rsidRDefault="00561B77" w:rsidP="00561B77">
      <w:pPr>
        <w:pStyle w:val="CM43"/>
        <w:spacing w:after="280" w:line="313" w:lineRule="atLeast"/>
        <w:jc w:val="both"/>
        <w:rPr>
          <w:rFonts w:ascii="Times New Roman" w:hAnsi="Times New Roman" w:cs="Times New Roman"/>
          <w:sz w:val="22"/>
          <w:szCs w:val="22"/>
        </w:rPr>
      </w:pPr>
      <w:r w:rsidRPr="00561B77">
        <w:rPr>
          <w:rFonts w:ascii="Times New Roman" w:hAnsi="Times New Roman" w:cs="Times New Roman"/>
          <w:b/>
          <w:bCs/>
          <w:sz w:val="22"/>
          <w:szCs w:val="22"/>
        </w:rPr>
        <w:t xml:space="preserve">2. TECHNICAL INFORMATION </w:t>
      </w:r>
    </w:p>
    <w:p w:rsidR="00561B77" w:rsidRPr="00561B77" w:rsidRDefault="00561B77" w:rsidP="00561B77">
      <w:pPr>
        <w:pStyle w:val="CM18"/>
        <w:jc w:val="both"/>
        <w:rPr>
          <w:rFonts w:ascii="Times New Roman" w:hAnsi="Times New Roman" w:cs="Times New Roman"/>
          <w:sz w:val="22"/>
          <w:szCs w:val="22"/>
        </w:rPr>
      </w:pPr>
      <w:r w:rsidRPr="00561B77">
        <w:rPr>
          <w:rFonts w:ascii="Times New Roman" w:hAnsi="Times New Roman" w:cs="Times New Roman"/>
          <w:sz w:val="22"/>
          <w:szCs w:val="22"/>
        </w:rPr>
        <w:t xml:space="preserve">The </w:t>
      </w:r>
      <w:proofErr w:type="spellStart"/>
      <w:r w:rsidRPr="00561B77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561B77">
        <w:rPr>
          <w:rFonts w:ascii="Times New Roman" w:hAnsi="Times New Roman" w:cs="Times New Roman"/>
          <w:sz w:val="22"/>
          <w:szCs w:val="22"/>
        </w:rPr>
        <w:t xml:space="preserve"> are required to provide supplies as indicated below. </w:t>
      </w:r>
    </w:p>
    <w:p w:rsidR="00561B77" w:rsidRDefault="00561B77" w:rsidP="00561B77">
      <w:pPr>
        <w:pStyle w:val="CM18"/>
        <w:jc w:val="both"/>
        <w:rPr>
          <w:rFonts w:ascii="Times New Roman" w:hAnsi="Times New Roman" w:cs="Times New Roman"/>
          <w:sz w:val="22"/>
          <w:szCs w:val="22"/>
        </w:rPr>
      </w:pPr>
      <w:r w:rsidRPr="00561B77">
        <w:rPr>
          <w:rFonts w:ascii="Times New Roman" w:hAnsi="Times New Roman" w:cs="Times New Roman"/>
          <w:sz w:val="22"/>
          <w:szCs w:val="22"/>
        </w:rPr>
        <w:t xml:space="preserve">In the </w:t>
      </w:r>
      <w:proofErr w:type="spellStart"/>
      <w:r w:rsidRPr="00561B77">
        <w:rPr>
          <w:rFonts w:ascii="Times New Roman" w:hAnsi="Times New Roman" w:cs="Times New Roman"/>
          <w:sz w:val="22"/>
          <w:szCs w:val="22"/>
        </w:rPr>
        <w:t>tenderer’s</w:t>
      </w:r>
      <w:proofErr w:type="spellEnd"/>
      <w:r w:rsidRPr="00561B77">
        <w:rPr>
          <w:rFonts w:ascii="Times New Roman" w:hAnsi="Times New Roman" w:cs="Times New Roman"/>
          <w:sz w:val="22"/>
          <w:szCs w:val="22"/>
        </w:rPr>
        <w:t xml:space="preserve"> technical offer, the </w:t>
      </w:r>
      <w:proofErr w:type="spellStart"/>
      <w:r w:rsidRPr="00561B77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561B77">
        <w:rPr>
          <w:rFonts w:ascii="Times New Roman" w:hAnsi="Times New Roman" w:cs="Times New Roman"/>
          <w:sz w:val="22"/>
          <w:szCs w:val="22"/>
        </w:rPr>
        <w:t xml:space="preserve"> will indicated more details on the </w:t>
      </w:r>
      <w:r>
        <w:rPr>
          <w:rFonts w:ascii="Times New Roman" w:hAnsi="Times New Roman" w:cs="Times New Roman"/>
          <w:sz w:val="22"/>
          <w:szCs w:val="22"/>
        </w:rPr>
        <w:t>deliveries, referring back to the below table.</w:t>
      </w:r>
    </w:p>
    <w:p w:rsidR="00943CF4" w:rsidRDefault="00943CF4" w:rsidP="00943CF4">
      <w:pPr>
        <w:pStyle w:val="Default"/>
      </w:pPr>
    </w:p>
    <w:p w:rsidR="00943CF4" w:rsidRPr="00943CF4" w:rsidRDefault="00943CF4" w:rsidP="00943CF4">
      <w:pPr>
        <w:pStyle w:val="Default"/>
      </w:pPr>
    </w:p>
    <w:p w:rsidR="00BD6F39" w:rsidRPr="00BD6F39" w:rsidRDefault="00BD6F39" w:rsidP="00BD6F39">
      <w:pPr>
        <w:pStyle w:val="Default"/>
      </w:pPr>
    </w:p>
    <w:tbl>
      <w:tblPr>
        <w:tblStyle w:val="TableGrid"/>
        <w:tblW w:w="0" w:type="auto"/>
        <w:tblLook w:val="04A0"/>
      </w:tblPr>
      <w:tblGrid>
        <w:gridCol w:w="675"/>
        <w:gridCol w:w="999"/>
        <w:gridCol w:w="3114"/>
        <w:gridCol w:w="2874"/>
        <w:gridCol w:w="1914"/>
      </w:tblGrid>
      <w:tr w:rsidR="00561B77" w:rsidTr="00A22600">
        <w:tc>
          <w:tcPr>
            <w:tcW w:w="675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No.</w:t>
            </w:r>
          </w:p>
        </w:tc>
        <w:tc>
          <w:tcPr>
            <w:tcW w:w="999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Number of items</w:t>
            </w:r>
          </w:p>
        </w:tc>
        <w:tc>
          <w:tcPr>
            <w:tcW w:w="3114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Title of item</w:t>
            </w:r>
          </w:p>
        </w:tc>
        <w:tc>
          <w:tcPr>
            <w:tcW w:w="2874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Technical specification</w:t>
            </w:r>
          </w:p>
        </w:tc>
        <w:tc>
          <w:tcPr>
            <w:tcW w:w="1914" w:type="dxa"/>
          </w:tcPr>
          <w:p w:rsidR="00561B77" w:rsidRPr="00BD6F39" w:rsidRDefault="00561B77" w:rsidP="00561B77">
            <w:pPr>
              <w:pStyle w:val="Default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BD6F39">
              <w:rPr>
                <w:rFonts w:ascii="Times New Roman" w:hAnsi="Times New Roman" w:cs="Times New Roman"/>
                <w:b/>
                <w:sz w:val="22"/>
                <w:szCs w:val="22"/>
              </w:rPr>
              <w:t>Required time frame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381B20">
            <w:pPr>
              <w:rPr>
                <w:rFonts w:ascii="Times New Roman" w:hAnsi="Times New Roman" w:cs="Times New Roman"/>
                <w:lang w:val="mk-MK"/>
              </w:rPr>
            </w:pPr>
            <w:r w:rsidRPr="00381B20">
              <w:rPr>
                <w:rFonts w:ascii="Times New Roman" w:hAnsi="Times New Roman" w:cs="Times New Roman"/>
                <w:color w:val="000000"/>
                <w:shd w:val="clear" w:color="auto" w:fill="FFFFFF"/>
                <w:lang w:val="en-GB"/>
              </w:rPr>
              <w:t>ROLL UP banner</w:t>
            </w:r>
            <w:r w:rsidRPr="00381B20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 of the project</w:t>
            </w:r>
          </w:p>
        </w:tc>
        <w:tc>
          <w:tcPr>
            <w:tcW w:w="2874" w:type="dxa"/>
          </w:tcPr>
          <w:p w:rsidR="00381B20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Dimensions (cm): 200x90, possible variation +/-, with supporting frame; Material: vinyl banner and metal frame;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branding, including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and Project logo/name,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web site; 1 in English and  1 in Macedonian language</w:t>
            </w:r>
          </w:p>
        </w:tc>
        <w:tc>
          <w:tcPr>
            <w:tcW w:w="1914" w:type="dxa"/>
          </w:tcPr>
          <w:p w:rsidR="00381B20" w:rsidRPr="0008009F" w:rsidRDefault="00A04B7C" w:rsidP="00A04B7C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4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rPr>
                <w:rFonts w:ascii="Times New Roman" w:hAnsi="Times New Roman" w:cs="Times New Roman"/>
                <w:bCs/>
                <w:color w:val="222222"/>
                <w:shd w:val="clear" w:color="auto" w:fill="FFFFFF"/>
                <w:lang w:val="mk-MK"/>
              </w:rPr>
            </w:pPr>
            <w:r w:rsidRPr="00381B20">
              <w:rPr>
                <w:rFonts w:ascii="Times New Roman" w:hAnsi="Times New Roman" w:cs="Times New Roman"/>
                <w:color w:val="000000"/>
                <w:shd w:val="clear" w:color="auto" w:fill="FFFFFF"/>
                <w:lang w:val="en-GB"/>
              </w:rPr>
              <w:t>Project poster</w:t>
            </w:r>
          </w:p>
        </w:tc>
        <w:tc>
          <w:tcPr>
            <w:tcW w:w="2874" w:type="dxa"/>
          </w:tcPr>
          <w:p w:rsidR="00381B20" w:rsidRPr="0008009F" w:rsidRDefault="0008009F" w:rsidP="0008009F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A</w:t>
            </w:r>
            <w:r w:rsidRPr="0008009F">
              <w:rPr>
                <w:rFonts w:ascii="Times New Roman" w:hAnsi="Times New Roman"/>
                <w:sz w:val="18"/>
                <w:szCs w:val="18"/>
              </w:rPr>
              <w:t xml:space="preserve">2 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format, framed in glass or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plexiglas</w:t>
            </w:r>
            <w:r w:rsidR="006038A5">
              <w:rPr>
                <w:rFonts w:ascii="Times New Roman" w:eastAsia="Times New Roman" w:hAnsi="Times New Roman"/>
                <w:sz w:val="18"/>
                <w:szCs w:val="18"/>
              </w:rPr>
              <w:t>s</w:t>
            </w:r>
            <w:proofErr w:type="spellEnd"/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561B77" w:rsidTr="006038A5">
        <w:tc>
          <w:tcPr>
            <w:tcW w:w="675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3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561B77" w:rsidRPr="00381B20" w:rsidRDefault="00A2260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 w:rsidR="00381B20" w:rsidRPr="00381B20">
              <w:rPr>
                <w:rFonts w:ascii="Times New Roman" w:hAnsi="Times New Roman" w:cs="Times New Roman"/>
                <w:sz w:val="22"/>
                <w:szCs w:val="22"/>
              </w:rPr>
              <w:t>00</w:t>
            </w:r>
          </w:p>
        </w:tc>
        <w:tc>
          <w:tcPr>
            <w:tcW w:w="3114" w:type="dxa"/>
            <w:vAlign w:val="center"/>
          </w:tcPr>
          <w:p w:rsidR="00561B77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  <w:shd w:val="clear" w:color="auto" w:fill="FFFFFF"/>
              </w:rPr>
              <w:t>Project leaflet</w:t>
            </w:r>
          </w:p>
        </w:tc>
        <w:tc>
          <w:tcPr>
            <w:tcW w:w="2874" w:type="dxa"/>
          </w:tcPr>
          <w:p w:rsidR="00561B77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1 page document A4, two sided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r w:rsidRPr="0008009F">
              <w:rPr>
                <w:rFonts w:ascii="Times New Roman" w:hAnsi="Times New Roman"/>
                <w:sz w:val="18"/>
                <w:szCs w:val="18"/>
              </w:rPr>
              <w:t xml:space="preserve"> printing, 15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0gsm mate  finish on prints, </w:t>
            </w:r>
            <w:r w:rsidR="00A22600" w:rsidRPr="00A22600">
              <w:rPr>
                <w:rFonts w:ascii="Times New Roman" w:eastAsia="Times New Roman" w:hAnsi="Times New Roman"/>
                <w:sz w:val="18"/>
                <w:szCs w:val="18"/>
              </w:rPr>
              <w:t>100 in English and 1</w:t>
            </w:r>
            <w:r w:rsidR="006038A5">
              <w:rPr>
                <w:rFonts w:ascii="Times New Roman" w:eastAsia="Times New Roman" w:hAnsi="Times New Roman"/>
                <w:sz w:val="18"/>
                <w:szCs w:val="18"/>
              </w:rPr>
              <w:t>00 in Macedon</w:t>
            </w:r>
            <w:r w:rsidRPr="00A22600">
              <w:rPr>
                <w:rFonts w:ascii="Times New Roman" w:eastAsia="Times New Roman" w:hAnsi="Times New Roman"/>
                <w:sz w:val="18"/>
                <w:szCs w:val="18"/>
              </w:rPr>
              <w:t>ian language</w:t>
            </w:r>
          </w:p>
        </w:tc>
        <w:tc>
          <w:tcPr>
            <w:tcW w:w="1914" w:type="dxa"/>
          </w:tcPr>
          <w:p w:rsidR="00561B77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561B77" w:rsidTr="006038A5">
        <w:tc>
          <w:tcPr>
            <w:tcW w:w="675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4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561B77" w:rsidRPr="00381B20" w:rsidRDefault="00A2260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10</w:t>
            </w:r>
            <w:r w:rsidR="00381B20" w:rsidRPr="00381B20">
              <w:rPr>
                <w:rFonts w:ascii="Times New Roman" w:hAnsi="Times New Roman" w:cs="Times New Roman"/>
                <w:sz w:val="22"/>
                <w:szCs w:val="22"/>
              </w:rPr>
              <w:t>0</w:t>
            </w:r>
          </w:p>
        </w:tc>
        <w:tc>
          <w:tcPr>
            <w:tcW w:w="3114" w:type="dxa"/>
            <w:vAlign w:val="center"/>
          </w:tcPr>
          <w:p w:rsidR="00561B77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Brochures</w:t>
            </w:r>
          </w:p>
        </w:tc>
        <w:tc>
          <w:tcPr>
            <w:tcW w:w="2874" w:type="dxa"/>
          </w:tcPr>
          <w:p w:rsidR="00561B77" w:rsidRPr="0008009F" w:rsidRDefault="0008009F" w:rsidP="0008009F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A5 (148x210mm), </w:t>
            </w:r>
            <w:r w:rsidRPr="0008009F">
              <w:rPr>
                <w:rFonts w:ascii="Times New Roman" w:hAnsi="Times New Roman"/>
                <w:sz w:val="18"/>
                <w:szCs w:val="18"/>
              </w:rPr>
              <w:t xml:space="preserve">10-15 pages, 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two sided </w:t>
            </w:r>
            <w:r w:rsidRPr="0008009F">
              <w:rPr>
                <w:rFonts w:ascii="Times New Roman" w:hAnsi="Times New Roman"/>
                <w:sz w:val="18"/>
                <w:szCs w:val="18"/>
              </w:rPr>
              <w:t xml:space="preserve">full </w:t>
            </w:r>
            <w:proofErr w:type="spellStart"/>
            <w:r w:rsidRPr="0008009F">
              <w:rPr>
                <w:rFonts w:ascii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hAnsi="Times New Roman"/>
                <w:sz w:val="18"/>
                <w:szCs w:val="18"/>
              </w:rPr>
              <w:t xml:space="preserve"> print, 150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gsm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kunzdruk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, </w:t>
            </w:r>
          </w:p>
        </w:tc>
        <w:tc>
          <w:tcPr>
            <w:tcW w:w="1914" w:type="dxa"/>
          </w:tcPr>
          <w:p w:rsidR="00561B77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561B77" w:rsidTr="006038A5">
        <w:tc>
          <w:tcPr>
            <w:tcW w:w="675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5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100</w:t>
            </w:r>
          </w:p>
        </w:tc>
        <w:tc>
          <w:tcPr>
            <w:tcW w:w="3114" w:type="dxa"/>
            <w:vAlign w:val="center"/>
          </w:tcPr>
          <w:p w:rsidR="00561B77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Cardboard folders</w:t>
            </w:r>
          </w:p>
        </w:tc>
        <w:tc>
          <w:tcPr>
            <w:tcW w:w="2874" w:type="dxa"/>
          </w:tcPr>
          <w:p w:rsidR="00561B77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With folded pockets; Format: for A4+ documents, paper 350gr/m2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kuzdruk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;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: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, print 4/4 ;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and Project logo/name, Project/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web site printed on the cover          </w:t>
            </w:r>
          </w:p>
        </w:tc>
        <w:tc>
          <w:tcPr>
            <w:tcW w:w="1914" w:type="dxa"/>
          </w:tcPr>
          <w:p w:rsidR="00561B77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561B77" w:rsidTr="006038A5">
        <w:tc>
          <w:tcPr>
            <w:tcW w:w="675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6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561B77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50</w:t>
            </w:r>
          </w:p>
        </w:tc>
        <w:tc>
          <w:tcPr>
            <w:tcW w:w="3114" w:type="dxa"/>
            <w:vAlign w:val="center"/>
          </w:tcPr>
          <w:p w:rsidR="00561B77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Writing notepad A5</w:t>
            </w:r>
          </w:p>
        </w:tc>
        <w:tc>
          <w:tcPr>
            <w:tcW w:w="2874" w:type="dxa"/>
          </w:tcPr>
          <w:p w:rsidR="00561B77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Format A5; paper quality:</w:t>
            </w:r>
            <w:r>
              <w:rPr>
                <w:rFonts w:ascii="Times New Roman" w:eastAsia="Times New Roman" w:hAnsi="Times New Roman"/>
                <w:sz w:val="18"/>
                <w:szCs w:val="18"/>
              </w:rPr>
              <w:t xml:space="preserve"> 80gsm or better; with minimum 5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0 pages;</w:t>
            </w:r>
            <w:r w:rsidR="00F6679B">
              <w:rPr>
                <w:rFonts w:ascii="Times New Roman" w:eastAsia="Times New Roman" w:hAnsi="Times New Roman"/>
                <w:sz w:val="18"/>
                <w:szCs w:val="18"/>
              </w:rPr>
              <w:t xml:space="preserve"> lines or squeres;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with </w:t>
            </w:r>
            <w:r>
              <w:rPr>
                <w:rFonts w:ascii="Times New Roman" w:eastAsia="Times New Roman" w:hAnsi="Times New Roman"/>
                <w:sz w:val="18"/>
                <w:szCs w:val="18"/>
              </w:rPr>
              <w:t>only back cardboard cover – ( 30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0gsm or better),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, Project logo/name and Project/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web site printed in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  <w:shd w:val="clear" w:color="auto" w:fill="FFFFFF"/>
              </w:rPr>
              <w:t xml:space="preserve"> 4/0 of every pages with metal spiral</w:t>
            </w:r>
          </w:p>
        </w:tc>
        <w:tc>
          <w:tcPr>
            <w:tcW w:w="1914" w:type="dxa"/>
          </w:tcPr>
          <w:p w:rsidR="00561B77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7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60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Pens</w:t>
            </w:r>
          </w:p>
        </w:tc>
        <w:tc>
          <w:tcPr>
            <w:tcW w:w="2874" w:type="dxa"/>
          </w:tcPr>
          <w:p w:rsidR="00381B20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Material –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aluminium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with a metal point, ink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– blue, size – 140 x 10mm with possible variation of +/-10%, branding – single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print, including at least Project  logo and EU flag 3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colours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print</w:t>
            </w:r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8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20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Conference bag</w:t>
            </w:r>
          </w:p>
        </w:tc>
        <w:tc>
          <w:tcPr>
            <w:tcW w:w="2874" w:type="dxa"/>
          </w:tcPr>
          <w:p w:rsidR="00381B20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Material-polyester, closing with a zipper, additional external pocket, size – 390x300x25mm with possible variation of 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br/>
              <w:t xml:space="preserve">+/-15%, branding-single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print, including at least </w:t>
            </w:r>
            <w:r w:rsidR="0014467D">
              <w:rPr>
                <w:rFonts w:ascii="Times New Roman" w:eastAsia="Times New Roman" w:hAnsi="Times New Roman"/>
                <w:sz w:val="18"/>
                <w:szCs w:val="18"/>
              </w:rPr>
              <w:t>Project logo and EU flag 3 colo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rs print</w:t>
            </w:r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9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8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External HDD 2.5” 1TB</w:t>
            </w:r>
          </w:p>
        </w:tc>
        <w:tc>
          <w:tcPr>
            <w:tcW w:w="2874" w:type="dxa"/>
          </w:tcPr>
          <w:p w:rsidR="00381B20" w:rsidRPr="0008009F" w:rsidRDefault="0008009F" w:rsidP="00561B77">
            <w:pPr>
              <w:pStyle w:val="Default"/>
              <w:rPr>
                <w:sz w:val="18"/>
                <w:szCs w:val="18"/>
              </w:rPr>
            </w:pP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Branding with memory capacity 1 TB,  Hi-speed USB 3.0; compatible: 98/SE/ME/2000/XP/7/8/10/Linux, MAC, no external power required,</w:t>
            </w:r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10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100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PVC sticker type 1</w:t>
            </w:r>
          </w:p>
        </w:tc>
        <w:tc>
          <w:tcPr>
            <w:tcW w:w="2874" w:type="dxa"/>
          </w:tcPr>
          <w:p w:rsidR="00381B20" w:rsidRPr="0008009F" w:rsidRDefault="00A22600" w:rsidP="00561B77">
            <w:pPr>
              <w:pStyle w:val="Default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</w:rPr>
              <w:t>Size (mm): 50x80</w:t>
            </w:r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;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: with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Programme</w:t>
            </w:r>
            <w:proofErr w:type="spellEnd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and Project logo and name, EU flag on the front with full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381B20" w:rsidTr="006038A5">
        <w:tc>
          <w:tcPr>
            <w:tcW w:w="675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11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  <w:tc>
          <w:tcPr>
            <w:tcW w:w="999" w:type="dxa"/>
            <w:vAlign w:val="center"/>
          </w:tcPr>
          <w:p w:rsidR="00381B20" w:rsidRPr="00381B20" w:rsidRDefault="00381B20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100</w:t>
            </w:r>
          </w:p>
        </w:tc>
        <w:tc>
          <w:tcPr>
            <w:tcW w:w="3114" w:type="dxa"/>
            <w:vAlign w:val="center"/>
          </w:tcPr>
          <w:p w:rsidR="00381B20" w:rsidRPr="00381B20" w:rsidRDefault="00381B20" w:rsidP="006038A5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381B20">
              <w:rPr>
                <w:rFonts w:ascii="Times New Roman" w:hAnsi="Times New Roman" w:cs="Times New Roman"/>
                <w:sz w:val="22"/>
                <w:szCs w:val="22"/>
              </w:rPr>
              <w:t>PVC sticker type 2</w:t>
            </w:r>
          </w:p>
        </w:tc>
        <w:tc>
          <w:tcPr>
            <w:tcW w:w="2874" w:type="dxa"/>
          </w:tcPr>
          <w:p w:rsidR="00381B20" w:rsidRPr="0008009F" w:rsidRDefault="00A22600" w:rsidP="00561B77">
            <w:pPr>
              <w:pStyle w:val="Default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</w:rPr>
              <w:t>Size (mm): 120x5</w:t>
            </w:r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0;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: with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Programme</w:t>
            </w:r>
            <w:proofErr w:type="spellEnd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and Project logo and name, EU flag on the front with full </w:t>
            </w:r>
            <w:proofErr w:type="spellStart"/>
            <w:r w:rsidR="0008009F"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</w:p>
        </w:tc>
        <w:tc>
          <w:tcPr>
            <w:tcW w:w="1914" w:type="dxa"/>
          </w:tcPr>
          <w:p w:rsidR="00381B20" w:rsidRPr="0008009F" w:rsidRDefault="0008009F" w:rsidP="00561B77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CE3CB2" w:rsidTr="006038A5">
        <w:tc>
          <w:tcPr>
            <w:tcW w:w="675" w:type="dxa"/>
            <w:vAlign w:val="center"/>
          </w:tcPr>
          <w:p w:rsidR="00CE3CB2" w:rsidRPr="00381B20" w:rsidRDefault="00CE3CB2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12.</w:t>
            </w:r>
          </w:p>
        </w:tc>
        <w:tc>
          <w:tcPr>
            <w:tcW w:w="999" w:type="dxa"/>
            <w:vAlign w:val="center"/>
          </w:tcPr>
          <w:p w:rsidR="00CE3CB2" w:rsidRPr="00381B20" w:rsidRDefault="00CE3CB2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3114" w:type="dxa"/>
            <w:vAlign w:val="center"/>
          </w:tcPr>
          <w:p w:rsidR="00CE3CB2" w:rsidRPr="00381B20" w:rsidRDefault="00CE3CB2" w:rsidP="00CE3CB2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Indoor project sign, vertical print</w:t>
            </w:r>
          </w:p>
        </w:tc>
        <w:tc>
          <w:tcPr>
            <w:tcW w:w="2874" w:type="dxa"/>
          </w:tcPr>
          <w:p w:rsidR="00CE3CB2" w:rsidRDefault="00CE3CB2" w:rsidP="00561B77">
            <w:pPr>
              <w:pStyle w:val="Default"/>
              <w:rPr>
                <w:rFonts w:ascii="Times New Roman" w:eastAsia="Times New Roman" w:hAnsi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</w:rPr>
              <w:t>Hard plastic frame, Size(mm):450x900;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with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and Project logo and name, EU flag on the front with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</w:p>
        </w:tc>
        <w:tc>
          <w:tcPr>
            <w:tcW w:w="1914" w:type="dxa"/>
          </w:tcPr>
          <w:p w:rsidR="00CE3CB2" w:rsidRPr="0008009F" w:rsidRDefault="00CE3CB2" w:rsidP="00335934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  <w:tr w:rsidR="00CE3CB2" w:rsidTr="006038A5">
        <w:tc>
          <w:tcPr>
            <w:tcW w:w="675" w:type="dxa"/>
            <w:vAlign w:val="center"/>
          </w:tcPr>
          <w:p w:rsidR="00CE3CB2" w:rsidRDefault="00CE3CB2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13.</w:t>
            </w:r>
          </w:p>
        </w:tc>
        <w:tc>
          <w:tcPr>
            <w:tcW w:w="999" w:type="dxa"/>
            <w:vAlign w:val="center"/>
          </w:tcPr>
          <w:p w:rsidR="00CE3CB2" w:rsidRDefault="00CE3CB2" w:rsidP="006038A5">
            <w:pPr>
              <w:pStyle w:val="Default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3114" w:type="dxa"/>
            <w:vAlign w:val="center"/>
          </w:tcPr>
          <w:p w:rsidR="00CE3CB2" w:rsidRDefault="00CE3CB2" w:rsidP="00CE3CB2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Table project sign, vertical print</w:t>
            </w:r>
          </w:p>
        </w:tc>
        <w:tc>
          <w:tcPr>
            <w:tcW w:w="2874" w:type="dxa"/>
          </w:tcPr>
          <w:p w:rsidR="00CE3CB2" w:rsidRDefault="00CE3CB2" w:rsidP="00CE3CB2">
            <w:pPr>
              <w:pStyle w:val="Default"/>
              <w:rPr>
                <w:rFonts w:ascii="Times New Roman" w:eastAsia="Times New Roman" w:hAnsi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/>
                <w:sz w:val="18"/>
                <w:szCs w:val="18"/>
              </w:rPr>
              <w:t>PVC board display, Size(mm):220x310;</w:t>
            </w:r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with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Programme</w:t>
            </w:r>
            <w:proofErr w:type="spellEnd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 xml:space="preserve"> and Project logo and name, EU flag on the front with full </w:t>
            </w:r>
            <w:proofErr w:type="spellStart"/>
            <w:r w:rsidRPr="0008009F">
              <w:rPr>
                <w:rFonts w:ascii="Times New Roman" w:eastAsia="Times New Roman" w:hAnsi="Times New Roman"/>
                <w:sz w:val="18"/>
                <w:szCs w:val="18"/>
              </w:rPr>
              <w:t>colour</w:t>
            </w:r>
            <w:proofErr w:type="spellEnd"/>
          </w:p>
        </w:tc>
        <w:tc>
          <w:tcPr>
            <w:tcW w:w="1914" w:type="dxa"/>
          </w:tcPr>
          <w:p w:rsidR="00CE3CB2" w:rsidRPr="0008009F" w:rsidRDefault="00CE3CB2" w:rsidP="00335934">
            <w:pPr>
              <w:pStyle w:val="Default"/>
              <w:rPr>
                <w:sz w:val="20"/>
                <w:szCs w:val="20"/>
              </w:rPr>
            </w:pPr>
            <w:r w:rsidRPr="0008009F">
              <w:rPr>
                <w:rFonts w:ascii="Times New Roman" w:hAnsi="Times New Roman" w:cs="Times New Roman"/>
                <w:sz w:val="20"/>
                <w:szCs w:val="20"/>
              </w:rPr>
              <w:t>On our request, no later than September 2019</w:t>
            </w:r>
          </w:p>
        </w:tc>
      </w:tr>
    </w:tbl>
    <w:p w:rsidR="00561B77" w:rsidRPr="00561B77" w:rsidRDefault="00561B77" w:rsidP="00561B77">
      <w:pPr>
        <w:pStyle w:val="Default"/>
      </w:pPr>
    </w:p>
    <w:p w:rsidR="00561B77" w:rsidRPr="00A04B7C" w:rsidRDefault="00A04B7C" w:rsidP="00A04B7C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 w:rsidRPr="00A04B7C">
        <w:rPr>
          <w:rFonts w:ascii="Times New Roman" w:hAnsi="Times New Roman" w:cs="Times New Roman"/>
          <w:sz w:val="22"/>
          <w:szCs w:val="22"/>
        </w:rPr>
        <w:lastRenderedPageBreak/>
        <w:t>The specific information and graphics that are to appear on the products (logo, logotype, graphic element or image etc.) will be provided by the Contracting Authority in good time.</w:t>
      </w:r>
    </w:p>
    <w:p w:rsidR="00A04B7C" w:rsidRPr="00A04B7C" w:rsidRDefault="00A04B7C" w:rsidP="00A04B7C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</w:p>
    <w:p w:rsidR="00A04B7C" w:rsidRPr="00A04B7C" w:rsidRDefault="00A04B7C" w:rsidP="00A04B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  <w:r w:rsidRPr="00A04B7C">
        <w:rPr>
          <w:rFonts w:ascii="Times New Roman" w:eastAsia="Calibri" w:hAnsi="Times New Roman" w:cs="Times New Roman"/>
          <w:color w:val="000000"/>
        </w:rPr>
        <w:t xml:space="preserve">The items must be easy to handle and user-friendly. All items and material must meet European Union quality, safety and environmental standards, which include - but are not limited to - </w:t>
      </w:r>
      <w:r w:rsidR="001E2C12" w:rsidRPr="00A04B7C">
        <w:rPr>
          <w:rFonts w:ascii="Times New Roman" w:eastAsia="Calibri" w:hAnsi="Times New Roman" w:cs="Times New Roman"/>
          <w:color w:val="000000"/>
        </w:rPr>
        <w:t>color</w:t>
      </w:r>
      <w:r w:rsidRPr="00A04B7C">
        <w:rPr>
          <w:rFonts w:ascii="Times New Roman" w:eastAsia="Calibri" w:hAnsi="Times New Roman" w:cs="Times New Roman"/>
          <w:color w:val="000000"/>
        </w:rPr>
        <w:t xml:space="preserve">, finishing and clear and legible prints. </w:t>
      </w:r>
    </w:p>
    <w:p w:rsidR="00A04B7C" w:rsidRPr="00A04B7C" w:rsidRDefault="00A04B7C" w:rsidP="00A04B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  <w:r w:rsidRPr="00A04B7C">
        <w:rPr>
          <w:rFonts w:ascii="Times New Roman" w:eastAsia="Calibri" w:hAnsi="Times New Roman" w:cs="Times New Roman"/>
          <w:color w:val="000000"/>
        </w:rPr>
        <w:t xml:space="preserve">Goods provided by suppliers adhering to an appropriate quality management system (e.g. ISO 9001:2008 or equivalent) are preferred. </w:t>
      </w:r>
    </w:p>
    <w:p w:rsidR="00A04B7C" w:rsidRPr="00A04B7C" w:rsidRDefault="00A04B7C" w:rsidP="00A04B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  <w:r w:rsidRPr="00A04B7C">
        <w:rPr>
          <w:rFonts w:ascii="Times New Roman" w:eastAsia="Calibri" w:hAnsi="Times New Roman" w:cs="Times New Roman"/>
          <w:color w:val="000000"/>
        </w:rPr>
        <w:t xml:space="preserve">The Contracting Authority reserves the </w:t>
      </w:r>
      <w:proofErr w:type="gramStart"/>
      <w:r w:rsidRPr="00A04B7C">
        <w:rPr>
          <w:rFonts w:ascii="Times New Roman" w:eastAsia="Calibri" w:hAnsi="Times New Roman" w:cs="Times New Roman"/>
          <w:color w:val="000000"/>
        </w:rPr>
        <w:t>right reject</w:t>
      </w:r>
      <w:proofErr w:type="gramEnd"/>
      <w:r w:rsidRPr="00A04B7C">
        <w:rPr>
          <w:rFonts w:ascii="Times New Roman" w:eastAsia="Calibri" w:hAnsi="Times New Roman" w:cs="Times New Roman"/>
          <w:color w:val="000000"/>
        </w:rPr>
        <w:t xml:space="preserve"> and/or to return any products that are not fulfilling EU safety and quality standards or which are not properly adopted to visual identity and </w:t>
      </w:r>
      <w:proofErr w:type="spellStart"/>
      <w:r w:rsidRPr="00A04B7C">
        <w:rPr>
          <w:rFonts w:ascii="Times New Roman" w:eastAsia="Calibri" w:hAnsi="Times New Roman" w:cs="Times New Roman"/>
          <w:color w:val="000000"/>
        </w:rPr>
        <w:t>labelled</w:t>
      </w:r>
      <w:proofErr w:type="spellEnd"/>
      <w:r w:rsidRPr="00A04B7C">
        <w:rPr>
          <w:rFonts w:ascii="Times New Roman" w:eastAsia="Calibri" w:hAnsi="Times New Roman" w:cs="Times New Roman"/>
          <w:color w:val="000000"/>
        </w:rPr>
        <w:t xml:space="preserve">. </w:t>
      </w:r>
    </w:p>
    <w:p w:rsidR="00A04B7C" w:rsidRPr="00A04B7C" w:rsidRDefault="00A04B7C" w:rsidP="00A04B7C">
      <w:pPr>
        <w:autoSpaceDE w:val="0"/>
        <w:autoSpaceDN w:val="0"/>
        <w:adjustRightInd w:val="0"/>
        <w:spacing w:after="0" w:line="240" w:lineRule="auto"/>
        <w:rPr>
          <w:rFonts w:ascii="Cambria" w:eastAsia="Calibri" w:hAnsi="Cambria" w:cs="Cambria"/>
          <w:color w:val="000000"/>
        </w:rPr>
      </w:pPr>
    </w:p>
    <w:p w:rsidR="007B02C9" w:rsidRPr="007B02C9" w:rsidRDefault="007B02C9" w:rsidP="007B02C9">
      <w:pPr>
        <w:pStyle w:val="CM43"/>
        <w:spacing w:after="280" w:line="313" w:lineRule="atLeast"/>
        <w:rPr>
          <w:rFonts w:ascii="Times New Roman" w:hAnsi="Times New Roman" w:cs="Times New Roman"/>
          <w:sz w:val="22"/>
          <w:szCs w:val="22"/>
        </w:rPr>
      </w:pPr>
      <w:r w:rsidRPr="007B02C9">
        <w:rPr>
          <w:rFonts w:ascii="Times New Roman" w:hAnsi="Times New Roman" w:cs="Times New Roman"/>
          <w:b/>
          <w:bCs/>
          <w:sz w:val="22"/>
          <w:szCs w:val="22"/>
        </w:rPr>
        <w:t xml:space="preserve">4. ADDITIONAL INFORMATION </w:t>
      </w:r>
    </w:p>
    <w:p w:rsidR="007B02C9" w:rsidRPr="00651DAE" w:rsidRDefault="007B02C9" w:rsidP="007B02C9">
      <w:pPr>
        <w:pStyle w:val="CM43"/>
        <w:spacing w:after="280" w:line="311" w:lineRule="atLeast"/>
        <w:ind w:left="360"/>
        <w:rPr>
          <w:rFonts w:ascii="Times New Roman" w:hAnsi="Times New Roman" w:cs="Times New Roman"/>
          <w:b/>
          <w:sz w:val="22"/>
          <w:szCs w:val="22"/>
        </w:rPr>
      </w:pPr>
      <w:r w:rsidRPr="00651DAE">
        <w:rPr>
          <w:rFonts w:ascii="Times New Roman" w:hAnsi="Times New Roman" w:cs="Times New Roman"/>
          <w:b/>
          <w:sz w:val="22"/>
          <w:szCs w:val="22"/>
        </w:rPr>
        <w:t xml:space="preserve">The selection </w:t>
      </w:r>
      <w:proofErr w:type="gramStart"/>
      <w:r w:rsidRPr="00651DAE">
        <w:rPr>
          <w:rFonts w:ascii="Times New Roman" w:hAnsi="Times New Roman" w:cs="Times New Roman"/>
          <w:b/>
          <w:sz w:val="22"/>
          <w:szCs w:val="22"/>
        </w:rPr>
        <w:t>criteria is</w:t>
      </w:r>
      <w:proofErr w:type="gramEnd"/>
      <w:r w:rsidRPr="00651DAE">
        <w:rPr>
          <w:rFonts w:ascii="Times New Roman" w:hAnsi="Times New Roman" w:cs="Times New Roman"/>
          <w:b/>
          <w:sz w:val="22"/>
          <w:szCs w:val="22"/>
        </w:rPr>
        <w:t xml:space="preserve">: </w:t>
      </w:r>
    </w:p>
    <w:p w:rsidR="007B02C9" w:rsidRDefault="002D7AD5" w:rsidP="00651DAE">
      <w:pPr>
        <w:pStyle w:val="Default"/>
        <w:ind w:left="426"/>
        <w:rPr>
          <w:rFonts w:ascii="Times New Roman" w:hAnsi="Times New Roman" w:cs="Times New Roman"/>
          <w:b/>
          <w:sz w:val="22"/>
          <w:szCs w:val="22"/>
        </w:rPr>
      </w:pPr>
      <w:r w:rsidRPr="002D7AD5">
        <w:rPr>
          <w:rFonts w:ascii="Times New Roman" w:hAnsi="Times New Roman" w:cs="Times New Roman"/>
          <w:b/>
          <w:sz w:val="22"/>
          <w:szCs w:val="22"/>
        </w:rPr>
        <w:t>-Lowest price of technically compliant offers</w:t>
      </w:r>
    </w:p>
    <w:p w:rsidR="002D7AD5" w:rsidRDefault="002D7AD5" w:rsidP="00561B77">
      <w:pPr>
        <w:pStyle w:val="Default"/>
        <w:rPr>
          <w:rFonts w:ascii="Times New Roman" w:hAnsi="Times New Roman" w:cs="Times New Roman"/>
          <w:b/>
          <w:sz w:val="22"/>
          <w:szCs w:val="22"/>
        </w:rPr>
      </w:pPr>
    </w:p>
    <w:p w:rsidR="002D7AD5" w:rsidRDefault="002D7AD5" w:rsidP="00561B77">
      <w:pPr>
        <w:pStyle w:val="Default"/>
        <w:rPr>
          <w:rFonts w:ascii="Times New Roman" w:hAnsi="Times New Roman" w:cs="Times New Roman"/>
          <w:b/>
          <w:sz w:val="22"/>
          <w:szCs w:val="22"/>
        </w:rPr>
      </w:pPr>
    </w:p>
    <w:p w:rsidR="002D7AD5" w:rsidRPr="002D7AD5" w:rsidRDefault="002D7AD5" w:rsidP="002D7AD5">
      <w:pPr>
        <w:pStyle w:val="CM43"/>
        <w:spacing w:after="280" w:line="311" w:lineRule="atLeast"/>
        <w:ind w:left="360"/>
        <w:jc w:val="both"/>
        <w:rPr>
          <w:rFonts w:ascii="Times New Roman" w:hAnsi="Times New Roman" w:cs="Times New Roman"/>
          <w:sz w:val="22"/>
          <w:szCs w:val="22"/>
        </w:rPr>
      </w:pPr>
      <w:r w:rsidRPr="002D7AD5">
        <w:rPr>
          <w:rFonts w:ascii="Times New Roman" w:hAnsi="Times New Roman" w:cs="Times New Roman"/>
          <w:sz w:val="22"/>
          <w:szCs w:val="22"/>
        </w:rPr>
        <w:t xml:space="preserve">The unsuccessful/successful </w:t>
      </w:r>
      <w:proofErr w:type="spellStart"/>
      <w:r w:rsidRPr="002D7AD5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2D7AD5">
        <w:rPr>
          <w:rFonts w:ascii="Times New Roman" w:hAnsi="Times New Roman" w:cs="Times New Roman"/>
          <w:sz w:val="22"/>
          <w:szCs w:val="22"/>
        </w:rPr>
        <w:t xml:space="preserve"> will be informed of the results of the evaluation procedure in written. </w:t>
      </w:r>
    </w:p>
    <w:p w:rsidR="002D7AD5" w:rsidRPr="002D7AD5" w:rsidRDefault="002D7AD5" w:rsidP="002D7AD5">
      <w:pPr>
        <w:pStyle w:val="CM19"/>
        <w:ind w:left="360"/>
        <w:jc w:val="both"/>
        <w:rPr>
          <w:rFonts w:ascii="Times New Roman" w:hAnsi="Times New Roman" w:cs="Times New Roman"/>
          <w:sz w:val="22"/>
          <w:szCs w:val="22"/>
        </w:rPr>
      </w:pPr>
      <w:r w:rsidRPr="002D7AD5">
        <w:rPr>
          <w:rFonts w:ascii="Times New Roman" w:hAnsi="Times New Roman" w:cs="Times New Roman"/>
          <w:sz w:val="22"/>
          <w:szCs w:val="22"/>
        </w:rPr>
        <w:t xml:space="preserve">The estimated time of response to the </w:t>
      </w:r>
      <w:proofErr w:type="spellStart"/>
      <w:r w:rsidRPr="002D7AD5">
        <w:rPr>
          <w:rFonts w:ascii="Times New Roman" w:hAnsi="Times New Roman" w:cs="Times New Roman"/>
          <w:sz w:val="22"/>
          <w:szCs w:val="22"/>
        </w:rPr>
        <w:t>tenderers</w:t>
      </w:r>
      <w:proofErr w:type="spellEnd"/>
      <w:r w:rsidRPr="002D7AD5">
        <w:rPr>
          <w:rFonts w:ascii="Times New Roman" w:hAnsi="Times New Roman" w:cs="Times New Roman"/>
          <w:sz w:val="22"/>
          <w:szCs w:val="22"/>
        </w:rPr>
        <w:t xml:space="preserve"> is </w:t>
      </w:r>
      <w:r w:rsidRPr="005E045E">
        <w:rPr>
          <w:rFonts w:ascii="Times New Roman" w:hAnsi="Times New Roman" w:cs="Times New Roman"/>
          <w:sz w:val="22"/>
          <w:szCs w:val="22"/>
        </w:rPr>
        <w:t>5 days</w:t>
      </w:r>
      <w:r w:rsidRPr="002D7AD5">
        <w:rPr>
          <w:rFonts w:ascii="Times New Roman" w:hAnsi="Times New Roman" w:cs="Times New Roman"/>
          <w:sz w:val="22"/>
          <w:szCs w:val="22"/>
        </w:rPr>
        <w:t xml:space="preserve"> from the deadline for submission of tenders. </w:t>
      </w:r>
    </w:p>
    <w:p w:rsidR="002D7AD5" w:rsidRPr="002D7AD5" w:rsidRDefault="002D7AD5" w:rsidP="002D7AD5">
      <w:pPr>
        <w:pStyle w:val="Default"/>
        <w:jc w:val="both"/>
        <w:rPr>
          <w:rFonts w:ascii="Times New Roman" w:hAnsi="Times New Roman" w:cs="Times New Roman"/>
          <w:b/>
        </w:rPr>
      </w:pPr>
    </w:p>
    <w:sectPr w:rsidR="002D7AD5" w:rsidRPr="002D7AD5" w:rsidSect="0015603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AC C Times">
    <w:panose1 w:val="02027200000000000000"/>
    <w:charset w:val="00"/>
    <w:family w:val="roman"/>
    <w:pitch w:val="variable"/>
    <w:sig w:usb0="00000087" w:usb1="00000000" w:usb2="00000000" w:usb3="00000000" w:csb0="0000001B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FreeSans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Verdana">
    <w:altName w:val="Verdana"/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7"/>
    <w:multiLevelType w:val="singleLevel"/>
    <w:tmpl w:val="00000007"/>
    <w:name w:val="WW8Num7"/>
    <w:lvl w:ilvl="0">
      <w:start w:val="1"/>
      <w:numFmt w:val="bullet"/>
      <w:pStyle w:val="Heading1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963761"/>
    <w:rsid w:val="0007054C"/>
    <w:rsid w:val="0008009F"/>
    <w:rsid w:val="001164F1"/>
    <w:rsid w:val="00124AD0"/>
    <w:rsid w:val="0014467D"/>
    <w:rsid w:val="0015603C"/>
    <w:rsid w:val="00167EF6"/>
    <w:rsid w:val="00193ED2"/>
    <w:rsid w:val="001D51BE"/>
    <w:rsid w:val="001D613B"/>
    <w:rsid w:val="001E2C12"/>
    <w:rsid w:val="002D7AD5"/>
    <w:rsid w:val="003108A1"/>
    <w:rsid w:val="00381B20"/>
    <w:rsid w:val="003C0B44"/>
    <w:rsid w:val="003F7558"/>
    <w:rsid w:val="004C37A9"/>
    <w:rsid w:val="00512930"/>
    <w:rsid w:val="00513085"/>
    <w:rsid w:val="00561635"/>
    <w:rsid w:val="00561B77"/>
    <w:rsid w:val="005A68D7"/>
    <w:rsid w:val="005E045E"/>
    <w:rsid w:val="006038A5"/>
    <w:rsid w:val="00651DAE"/>
    <w:rsid w:val="0076030D"/>
    <w:rsid w:val="00766F0C"/>
    <w:rsid w:val="007B02C9"/>
    <w:rsid w:val="00800F71"/>
    <w:rsid w:val="00856FAD"/>
    <w:rsid w:val="00880871"/>
    <w:rsid w:val="00881B29"/>
    <w:rsid w:val="008E2A41"/>
    <w:rsid w:val="00905A52"/>
    <w:rsid w:val="00943092"/>
    <w:rsid w:val="00943CF4"/>
    <w:rsid w:val="00963761"/>
    <w:rsid w:val="009A2787"/>
    <w:rsid w:val="009E670C"/>
    <w:rsid w:val="00A04B7C"/>
    <w:rsid w:val="00A22600"/>
    <w:rsid w:val="00A526F1"/>
    <w:rsid w:val="00B35EC2"/>
    <w:rsid w:val="00BC2DF5"/>
    <w:rsid w:val="00BD6F39"/>
    <w:rsid w:val="00BF0374"/>
    <w:rsid w:val="00BF5E11"/>
    <w:rsid w:val="00C238BA"/>
    <w:rsid w:val="00C94390"/>
    <w:rsid w:val="00CB16B5"/>
    <w:rsid w:val="00CB4D43"/>
    <w:rsid w:val="00CE3CB2"/>
    <w:rsid w:val="00D9571E"/>
    <w:rsid w:val="00F6679B"/>
    <w:rsid w:val="00F67E62"/>
    <w:rsid w:val="00F91645"/>
    <w:rsid w:val="00F95355"/>
    <w:rsid w:val="00FD4AC2"/>
    <w:rsid w:val="00FE39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City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locked="1" w:uiPriority="0" w:qFormat="1"/>
    <w:lsdException w:name="heading 3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3761"/>
    <w:pPr>
      <w:spacing w:after="200" w:line="276" w:lineRule="auto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C2DF5"/>
    <w:pPr>
      <w:keepNext/>
      <w:numPr>
        <w:numId w:val="1"/>
      </w:numPr>
      <w:suppressAutoHyphens/>
      <w:spacing w:after="0" w:line="240" w:lineRule="auto"/>
      <w:jc w:val="both"/>
      <w:outlineLvl w:val="0"/>
    </w:pPr>
    <w:rPr>
      <w:rFonts w:ascii="MAC C Times" w:eastAsia="Calibri" w:hAnsi="MAC C Times" w:cs="MAC C Times"/>
      <w:b/>
      <w:sz w:val="20"/>
      <w:szCs w:val="20"/>
      <w:lang w:eastAsia="zh-CN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C2DF5"/>
    <w:pPr>
      <w:keepNext/>
      <w:suppressAutoHyphens/>
      <w:spacing w:before="240" w:after="60" w:line="240" w:lineRule="auto"/>
      <w:jc w:val="both"/>
      <w:outlineLvl w:val="2"/>
    </w:pPr>
    <w:rPr>
      <w:rFonts w:ascii="Arial" w:eastAsia="Calibri" w:hAnsi="Arial" w:cs="Arial"/>
      <w:b/>
      <w:bCs/>
      <w:sz w:val="26"/>
      <w:szCs w:val="26"/>
      <w:lang w:val="en-GB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BC2DF5"/>
    <w:rPr>
      <w:rFonts w:ascii="MAC C Times" w:hAnsi="MAC C Times" w:cs="MAC C Times"/>
      <w:b/>
      <w:sz w:val="20"/>
      <w:szCs w:val="20"/>
      <w:lang w:eastAsia="zh-CN"/>
    </w:rPr>
  </w:style>
  <w:style w:type="character" w:customStyle="1" w:styleId="Heading3Char">
    <w:name w:val="Heading 3 Char"/>
    <w:basedOn w:val="DefaultParagraphFont"/>
    <w:link w:val="Heading3"/>
    <w:uiPriority w:val="99"/>
    <w:rsid w:val="00BC2DF5"/>
    <w:rPr>
      <w:rFonts w:ascii="Arial" w:hAnsi="Arial" w:cs="Arial"/>
      <w:b/>
      <w:bCs/>
      <w:sz w:val="26"/>
      <w:szCs w:val="26"/>
      <w:lang w:val="en-GB" w:eastAsia="zh-CN"/>
    </w:rPr>
  </w:style>
  <w:style w:type="paragraph" w:styleId="Caption">
    <w:name w:val="caption"/>
    <w:aliases w:val="Заглавие табела - горе"/>
    <w:basedOn w:val="Normal"/>
    <w:uiPriority w:val="99"/>
    <w:qFormat/>
    <w:rsid w:val="00BC2DF5"/>
    <w:pPr>
      <w:suppressLineNumbers/>
      <w:suppressAutoHyphens/>
      <w:spacing w:before="120" w:after="120" w:line="240" w:lineRule="auto"/>
      <w:jc w:val="both"/>
    </w:pPr>
    <w:rPr>
      <w:rFonts w:ascii="Times New Roman" w:eastAsia="Times New Roman" w:hAnsi="Times New Roman" w:cs="FreeSans"/>
      <w:i/>
      <w:iCs/>
      <w:sz w:val="24"/>
      <w:szCs w:val="24"/>
      <w:lang w:val="en-GB" w:eastAsia="zh-CN"/>
    </w:rPr>
  </w:style>
  <w:style w:type="character" w:styleId="Strong">
    <w:name w:val="Strong"/>
    <w:basedOn w:val="DefaultParagraphFont"/>
    <w:uiPriority w:val="22"/>
    <w:qFormat/>
    <w:rsid w:val="00BC2DF5"/>
    <w:rPr>
      <w:rFonts w:cs="Times New Roman"/>
      <w:b/>
      <w:bCs/>
    </w:rPr>
  </w:style>
  <w:style w:type="character" w:styleId="Emphasis">
    <w:name w:val="Emphasis"/>
    <w:basedOn w:val="DefaultParagraphFont"/>
    <w:qFormat/>
    <w:rsid w:val="00BC2DF5"/>
    <w:rPr>
      <w:i/>
      <w:iCs/>
    </w:rPr>
  </w:style>
  <w:style w:type="paragraph" w:styleId="NoSpacing">
    <w:name w:val="No Spacing"/>
    <w:qFormat/>
    <w:rsid w:val="00BC2DF5"/>
    <w:pPr>
      <w:suppressAutoHyphens/>
    </w:pPr>
    <w:rPr>
      <w:rFonts w:ascii="Times New Roman" w:eastAsia="Times New Roman" w:hAnsi="Times New Roman"/>
      <w:sz w:val="24"/>
      <w:szCs w:val="24"/>
      <w:lang w:val="en-GB" w:eastAsia="zh-CN"/>
    </w:rPr>
  </w:style>
  <w:style w:type="paragraph" w:styleId="ListParagraph">
    <w:name w:val="List Paragraph"/>
    <w:basedOn w:val="Normal"/>
    <w:qFormat/>
    <w:rsid w:val="00BC2DF5"/>
    <w:pPr>
      <w:suppressAutoHyphens/>
      <w:spacing w:after="0" w:line="240" w:lineRule="auto"/>
      <w:ind w:left="720"/>
      <w:contextualSpacing/>
      <w:jc w:val="both"/>
    </w:pPr>
    <w:rPr>
      <w:rFonts w:ascii="Cambria" w:eastAsia="MS Minngs" w:hAnsi="Cambria" w:cs="Cambria"/>
      <w:sz w:val="24"/>
      <w:szCs w:val="24"/>
      <w:lang w:eastAsia="zh-CN"/>
    </w:rPr>
  </w:style>
  <w:style w:type="paragraph" w:customStyle="1" w:styleId="Default">
    <w:name w:val="Default"/>
    <w:rsid w:val="00963761"/>
    <w:pPr>
      <w:widowControl w:val="0"/>
      <w:autoSpaceDE w:val="0"/>
      <w:autoSpaceDN w:val="0"/>
      <w:adjustRightInd w:val="0"/>
      <w:jc w:val="left"/>
    </w:pPr>
    <w:rPr>
      <w:rFonts w:ascii="Verdana" w:eastAsiaTheme="minorEastAsia" w:hAnsi="Verdana" w:cs="Verdana"/>
      <w:color w:val="000000"/>
      <w:sz w:val="24"/>
      <w:szCs w:val="24"/>
    </w:rPr>
  </w:style>
  <w:style w:type="paragraph" w:customStyle="1" w:styleId="CM40">
    <w:name w:val="CM40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1">
    <w:name w:val="CM41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2">
    <w:name w:val="CM42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3">
    <w:name w:val="CM43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4">
    <w:name w:val="CM44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46">
    <w:name w:val="CM46"/>
    <w:basedOn w:val="Default"/>
    <w:next w:val="Default"/>
    <w:uiPriority w:val="99"/>
    <w:rsid w:val="00963761"/>
    <w:rPr>
      <w:rFonts w:cstheme="minorBidi"/>
      <w:color w:val="auto"/>
    </w:rPr>
  </w:style>
  <w:style w:type="paragraph" w:customStyle="1" w:styleId="CM18">
    <w:name w:val="CM18"/>
    <w:basedOn w:val="Default"/>
    <w:next w:val="Default"/>
    <w:uiPriority w:val="99"/>
    <w:rsid w:val="00963761"/>
    <w:pPr>
      <w:spacing w:line="313" w:lineRule="atLeast"/>
    </w:pPr>
    <w:rPr>
      <w:rFonts w:cstheme="minorBidi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37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3761"/>
    <w:rPr>
      <w:rFonts w:ascii="Tahoma" w:eastAsiaTheme="minorEastAsi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E670C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561B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M5">
    <w:name w:val="CM5"/>
    <w:basedOn w:val="Default"/>
    <w:next w:val="Default"/>
    <w:uiPriority w:val="99"/>
    <w:rsid w:val="002D7AD5"/>
    <w:pPr>
      <w:spacing w:line="356" w:lineRule="atLeast"/>
    </w:pPr>
    <w:rPr>
      <w:rFonts w:cstheme="minorBidi"/>
      <w:color w:val="auto"/>
    </w:rPr>
  </w:style>
  <w:style w:type="paragraph" w:customStyle="1" w:styleId="CM19">
    <w:name w:val="CM19"/>
    <w:basedOn w:val="Default"/>
    <w:next w:val="Default"/>
    <w:uiPriority w:val="99"/>
    <w:rsid w:val="002D7AD5"/>
    <w:pPr>
      <w:spacing w:line="311" w:lineRule="atLeast"/>
    </w:pPr>
    <w:rPr>
      <w:rFonts w:cstheme="minorBidi"/>
      <w:color w:val="aut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4</Pages>
  <Words>917</Words>
  <Characters>5228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FEIT</Company>
  <LinksUpToDate>false</LinksUpToDate>
  <CharactersWithSpaces>6133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31</cp:revision>
  <dcterms:created xsi:type="dcterms:W3CDTF">2019-02-08T09:47:00Z</dcterms:created>
  <dcterms:modified xsi:type="dcterms:W3CDTF">2019-02-20T14:23:00Z</dcterms:modified>
</cp:coreProperties>
</file>